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自治区人民医院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2017年住院医师规范化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培训第一批录取学员名单</w:t>
      </w:r>
      <w:bookmarkEnd w:id="0"/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内科专业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牟  霄、李双双、史丽萍、马维梅、郑晓娥、庄云婷、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赵岳阳、王  丹、单晓兰、赵  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外科专业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周月勇、马国平、马伟林、马立龙、邓治东、苏  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唐文煜、孙雪涛、陈  果、王羽希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神经外科专业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王思亮、王军成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泌尿外科专业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白丁铭、王吉锋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骨科专业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梁芳军、马  涛、孙  岩、安绍康、贾登磊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眼科专业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朱玉莹、殷  喆、彭路路、杨  叶、焦  燕、高慧慧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口腔科专业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3名，口腔全科、口腔正畸科、口腔颌面外科各1名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杨梅春、余向海、郭  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麻醉科专业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曹艳洁、李彩兰、刘  佳、张  莹、张  飞、杨雅茸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检验医学科专业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柳艳军、张冬冬、王海瑞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、黄飞龙、李宏艳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放射科专业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禹志鹏、周  融、杨  娟、江亚妮、王  璐、杨  花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胸心外科专业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</w:rPr>
        <w:t>整形外科专业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邵蕊其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十三、</w:t>
      </w:r>
      <w:r>
        <w:rPr>
          <w:rFonts w:hint="eastAsia" w:ascii="仿宋" w:hAnsi="仿宋" w:eastAsia="仿宋" w:cs="仿宋"/>
          <w:sz w:val="32"/>
          <w:szCs w:val="32"/>
        </w:rPr>
        <w:t>妇产科专业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马晓红、周  乐、张绍强、徐  倩、王  倩、张晓静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庆、潘璐璐、孙晓彤、王亚瑞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十四、</w:t>
      </w:r>
      <w:r>
        <w:rPr>
          <w:rFonts w:hint="eastAsia" w:ascii="仿宋" w:hAnsi="仿宋" w:eastAsia="仿宋" w:cs="仿宋"/>
          <w:sz w:val="32"/>
          <w:szCs w:val="32"/>
        </w:rPr>
        <w:t>儿科专业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王银霞、马  玲、王一鸣、杨崟冰、邓  存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十五、</w:t>
      </w:r>
      <w:r>
        <w:rPr>
          <w:rFonts w:hint="eastAsia" w:ascii="仿宋" w:hAnsi="仿宋" w:eastAsia="仿宋" w:cs="仿宋"/>
          <w:sz w:val="32"/>
          <w:szCs w:val="32"/>
        </w:rPr>
        <w:t>急诊科专业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李志军、龚  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十六、</w:t>
      </w:r>
      <w:r>
        <w:rPr>
          <w:rFonts w:hint="eastAsia" w:ascii="仿宋" w:hAnsi="仿宋" w:eastAsia="仿宋" w:cs="仿宋"/>
          <w:sz w:val="32"/>
          <w:szCs w:val="32"/>
        </w:rPr>
        <w:t>皮肤科专业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十七、</w:t>
      </w:r>
      <w:r>
        <w:rPr>
          <w:rFonts w:hint="eastAsia" w:ascii="仿宋" w:hAnsi="仿宋" w:eastAsia="仿宋" w:cs="仿宋"/>
          <w:sz w:val="32"/>
          <w:szCs w:val="32"/>
        </w:rPr>
        <w:t>临床病理科专业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陈亚芹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十八、</w:t>
      </w:r>
      <w:r>
        <w:rPr>
          <w:rFonts w:hint="eastAsia" w:ascii="仿宋" w:hAnsi="仿宋" w:eastAsia="仿宋" w:cs="仿宋"/>
          <w:sz w:val="32"/>
          <w:szCs w:val="32"/>
        </w:rPr>
        <w:t>超声医学科专业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王万伟、张  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26E46"/>
    <w:rsid w:val="74E26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2017-08-29T07:03:00Z</dcterms:created>
  <dc:creator>Administrator</dc:creator>
  <cp:lastModifiedBy>Administrator</cp:lastModifiedBy>
  <dcterms:modified xsi:type="dcterms:W3CDTF">2017-08-29T07:10:48Z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