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F1" w:rsidRDefault="00B8635C" w:rsidP="00AA40F1">
      <w:pPr>
        <w:adjustRightInd w:val="0"/>
        <w:snapToGrid w:val="0"/>
        <w:spacing w:line="360" w:lineRule="auto"/>
        <w:jc w:val="center"/>
        <w:rPr>
          <w:rFonts w:ascii="黑体" w:eastAsia="黑体" w:hAnsi="黑体"/>
          <w:bCs/>
          <w:color w:val="000000"/>
          <w:sz w:val="36"/>
          <w:szCs w:val="36"/>
        </w:rPr>
      </w:pPr>
      <w:r w:rsidRPr="00B8635C">
        <w:pict>
          <v:rect id="矩形 1" o:spid="_x0000_s2050" style="position:absolute;left:0;text-align:left;margin-left:-5.85pt;margin-top:30.15pt;width:442.5pt;height:266.2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">
            <v:stroke miterlimit="2"/>
            <o:lock v:ext="edit" aspectratio="t" verticies="t" text="t"/>
            <v:textbox style="mso-next-textbox:#矩形 1">
              <w:txbxContent>
                <w:p w:rsidR="00AA40F1" w:rsidRDefault="00AA40F1" w:rsidP="00AA40F1"/>
              </w:txbxContent>
            </v:textbox>
          </v:rect>
        </w:pict>
      </w:r>
      <w:r w:rsidR="00AA40F1">
        <w:rPr>
          <w:rFonts w:ascii="黑体" w:eastAsia="黑体" w:hAnsi="黑体" w:hint="eastAsia"/>
          <w:bCs/>
          <w:color w:val="000000"/>
          <w:sz w:val="36"/>
          <w:szCs w:val="36"/>
        </w:rPr>
        <w:t>先天性结构畸形救助项目个人申请表</w:t>
      </w:r>
    </w:p>
    <w:p w:rsidR="00AA40F1" w:rsidRDefault="00AA40F1" w:rsidP="00AA40F1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32"/>
          <w:szCs w:val="44"/>
        </w:rPr>
      </w:pPr>
    </w:p>
    <w:p w:rsidR="00AA40F1" w:rsidRDefault="00AA40F1" w:rsidP="00AA40F1">
      <w:pPr>
        <w:keepNext/>
        <w:jc w:val="center"/>
        <w:outlineLvl w:val="0"/>
        <w:rPr>
          <w:i/>
          <w:iCs/>
          <w:sz w:val="36"/>
          <w:szCs w:val="32"/>
        </w:rPr>
      </w:pPr>
    </w:p>
    <w:p w:rsidR="00AA40F1" w:rsidRDefault="00AA40F1" w:rsidP="00AA40F1">
      <w:pPr>
        <w:rPr>
          <w:sz w:val="28"/>
          <w:szCs w:val="28"/>
        </w:rPr>
      </w:pPr>
    </w:p>
    <w:p w:rsidR="00AA40F1" w:rsidRDefault="00AA40F1" w:rsidP="00AA40F1">
      <w:pPr>
        <w:rPr>
          <w:sz w:val="28"/>
          <w:szCs w:val="28"/>
        </w:rPr>
      </w:pPr>
    </w:p>
    <w:p w:rsidR="00AA40F1" w:rsidRDefault="00AA40F1" w:rsidP="00AA40F1">
      <w:pPr>
        <w:jc w:val="center"/>
        <w:rPr>
          <w:sz w:val="28"/>
          <w:szCs w:val="28"/>
        </w:rPr>
      </w:pPr>
    </w:p>
    <w:p w:rsidR="00AA40F1" w:rsidRDefault="00AA40F1" w:rsidP="00AA40F1">
      <w:pPr>
        <w:jc w:val="center"/>
        <w:rPr>
          <w:sz w:val="28"/>
          <w:szCs w:val="28"/>
        </w:rPr>
      </w:pPr>
    </w:p>
    <w:p w:rsidR="00AA40F1" w:rsidRDefault="00AA40F1" w:rsidP="00AA40F1">
      <w:pPr>
        <w:jc w:val="center"/>
        <w:rPr>
          <w:sz w:val="28"/>
          <w:szCs w:val="28"/>
        </w:rPr>
      </w:pPr>
    </w:p>
    <w:p w:rsidR="00AA40F1" w:rsidRDefault="00AA40F1" w:rsidP="00AA40F1">
      <w:pPr>
        <w:jc w:val="center"/>
        <w:rPr>
          <w:sz w:val="28"/>
          <w:szCs w:val="28"/>
        </w:rPr>
      </w:pPr>
    </w:p>
    <w:p w:rsidR="00AA40F1" w:rsidRDefault="00AA40F1" w:rsidP="00AA40F1">
      <w:pPr>
        <w:rPr>
          <w:rFonts w:ascii="仿宋_GB2312" w:eastAsia="仿宋_GB2312" w:hAnsi="新宋体"/>
          <w:sz w:val="28"/>
          <w:szCs w:val="28"/>
        </w:rPr>
      </w:pPr>
    </w:p>
    <w:p w:rsidR="00AA40F1" w:rsidRDefault="00AA40F1" w:rsidP="00AA40F1">
      <w:pPr>
        <w:spacing w:line="360" w:lineRule="auto"/>
        <w:rPr>
          <w:rFonts w:ascii="仿宋_GB2312" w:eastAsia="仿宋_GB2312" w:hAnsi="新宋体"/>
          <w:sz w:val="28"/>
          <w:szCs w:val="28"/>
          <w:u w:val="single"/>
        </w:rPr>
      </w:pPr>
      <w:r>
        <w:rPr>
          <w:rFonts w:ascii="仿宋_GB2312" w:eastAsia="仿宋_GB2312" w:hAnsi="新宋体" w:hint="eastAsia"/>
          <w:sz w:val="28"/>
          <w:szCs w:val="28"/>
        </w:rPr>
        <w:t>申请人姓名：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ab/>
        <w:t xml:space="preserve">   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ab/>
      </w:r>
      <w:r>
        <w:rPr>
          <w:rFonts w:ascii="仿宋_GB2312" w:eastAsia="仿宋_GB2312" w:hAnsi="新宋体" w:hint="eastAsia"/>
          <w:color w:val="000000"/>
          <w:sz w:val="28"/>
          <w:szCs w:val="28"/>
        </w:rPr>
        <w:t>性别</w:t>
      </w:r>
      <w:r>
        <w:rPr>
          <w:rFonts w:ascii="仿宋_GB2312" w:eastAsia="仿宋_GB2312" w:hAnsi="新宋体" w:hint="eastAsia"/>
          <w:sz w:val="28"/>
          <w:szCs w:val="28"/>
        </w:rPr>
        <w:t>：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ab/>
        <w:t xml:space="preserve"> </w:t>
      </w:r>
      <w:r>
        <w:rPr>
          <w:rFonts w:ascii="仿宋_GB2312" w:eastAsia="仿宋_GB2312" w:hAnsi="新宋体" w:hint="eastAsia"/>
          <w:sz w:val="28"/>
          <w:szCs w:val="28"/>
        </w:rPr>
        <w:t xml:space="preserve"> </w:t>
      </w:r>
      <w:r>
        <w:rPr>
          <w:rFonts w:ascii="仿宋_GB2312" w:eastAsia="仿宋_GB2312" w:hAnsi="新宋体" w:hint="eastAsia"/>
          <w:color w:val="000000"/>
          <w:sz w:val="28"/>
          <w:szCs w:val="28"/>
        </w:rPr>
        <w:t>出生年月日：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ab/>
        <w:t xml:space="preserve">  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ab/>
        <w:t xml:space="preserve">       </w:t>
      </w:r>
    </w:p>
    <w:p w:rsidR="00AA40F1" w:rsidRDefault="00AA40F1" w:rsidP="00AA40F1">
      <w:pPr>
        <w:spacing w:line="360" w:lineRule="auto"/>
        <w:rPr>
          <w:rFonts w:ascii="仿宋_GB2312" w:eastAsia="仿宋_GB2312" w:hAnsi="新宋体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监护人姓名：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ab/>
        <w:t xml:space="preserve">   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ab/>
      </w:r>
      <w:r>
        <w:rPr>
          <w:rFonts w:ascii="仿宋_GB2312" w:eastAsia="仿宋_GB2312" w:hint="eastAsia"/>
          <w:sz w:val="28"/>
          <w:szCs w:val="28"/>
        </w:rPr>
        <w:t>与申请人关系：</w:t>
      </w:r>
      <w:r>
        <w:rPr>
          <w:rFonts w:ascii="仿宋_GB2312" w:eastAsia="仿宋_GB2312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</w:p>
    <w:p w:rsidR="00AA40F1" w:rsidRDefault="00AA40F1" w:rsidP="00AA40F1">
      <w:pPr>
        <w:spacing w:line="360" w:lineRule="auto"/>
        <w:rPr>
          <w:rFonts w:ascii="仿宋_GB2312" w:eastAsia="仿宋_GB2312" w:hAnsi="新宋体"/>
          <w:sz w:val="28"/>
          <w:szCs w:val="28"/>
          <w:u w:val="single"/>
        </w:rPr>
      </w:pPr>
      <w:r>
        <w:rPr>
          <w:rFonts w:ascii="仿宋_GB2312" w:eastAsia="仿宋_GB2312" w:hAnsi="新宋体" w:hint="eastAsia"/>
          <w:color w:val="000000"/>
          <w:sz w:val="28"/>
          <w:szCs w:val="28"/>
        </w:rPr>
        <w:t>监护人身份证号码：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新宋体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</w:t>
      </w:r>
    </w:p>
    <w:p w:rsidR="00AA40F1" w:rsidRDefault="00AA40F1" w:rsidP="00AA40F1">
      <w:pPr>
        <w:spacing w:line="360" w:lineRule="auto"/>
        <w:rPr>
          <w:rFonts w:ascii="仿宋_GB2312" w:eastAsia="仿宋_GB2312" w:hAnsi="新宋体"/>
          <w:sz w:val="28"/>
          <w:szCs w:val="28"/>
          <w:u w:val="single"/>
        </w:rPr>
      </w:pPr>
      <w:r>
        <w:rPr>
          <w:rFonts w:ascii="仿宋_GB2312" w:eastAsia="仿宋_GB2312" w:hAnsi="新宋体" w:hint="eastAsia"/>
          <w:sz w:val="28"/>
          <w:szCs w:val="28"/>
        </w:rPr>
        <w:t>家庭电话：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ab/>
      </w:r>
      <w:r>
        <w:rPr>
          <w:rFonts w:ascii="仿宋_GB2312" w:eastAsia="仿宋_GB2312" w:hAnsi="新宋体" w:hint="eastAsia"/>
          <w:sz w:val="28"/>
          <w:szCs w:val="28"/>
          <w:u w:val="single"/>
        </w:rPr>
        <w:tab/>
      </w:r>
      <w:r>
        <w:rPr>
          <w:rFonts w:ascii="仿宋_GB2312" w:eastAsia="仿宋_GB2312" w:hAnsi="新宋体" w:hint="eastAsia"/>
          <w:sz w:val="28"/>
          <w:szCs w:val="28"/>
          <w:u w:val="single"/>
        </w:rPr>
        <w:tab/>
        <w:t xml:space="preserve">     </w:t>
      </w:r>
    </w:p>
    <w:p w:rsidR="00AA40F1" w:rsidRDefault="00AA40F1" w:rsidP="00AA40F1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手机：</w:t>
      </w:r>
      <w:r>
        <w:rPr>
          <w:rFonts w:ascii="仿宋_GB2312" w:eastAsia="仿宋_GB2312" w:hint="eastAsia"/>
          <w:sz w:val="28"/>
          <w:szCs w:val="28"/>
          <w:u w:val="single"/>
        </w:rPr>
        <w:tab/>
      </w:r>
      <w:r>
        <w:rPr>
          <w:rFonts w:ascii="仿宋_GB2312" w:eastAsia="仿宋_GB2312" w:hint="eastAsia"/>
          <w:sz w:val="28"/>
          <w:szCs w:val="28"/>
          <w:u w:val="single"/>
        </w:rPr>
        <w:tab/>
      </w:r>
      <w:r>
        <w:rPr>
          <w:rFonts w:ascii="仿宋_GB2312" w:eastAsia="仿宋_GB2312" w:hint="eastAsia"/>
          <w:sz w:val="28"/>
          <w:szCs w:val="28"/>
          <w:u w:val="single"/>
        </w:rPr>
        <w:tab/>
        <w:t xml:space="preserve">     </w:t>
      </w:r>
      <w:r>
        <w:rPr>
          <w:rFonts w:ascii="仿宋_GB2312" w:eastAsia="仿宋_GB2312" w:hint="eastAsia"/>
          <w:sz w:val="28"/>
          <w:szCs w:val="28"/>
        </w:rPr>
        <w:t>（请务必提供正确的联系方式，以便后续沟通）</w:t>
      </w:r>
    </w:p>
    <w:p w:rsidR="00AA40F1" w:rsidRDefault="00AA40F1" w:rsidP="00AA40F1">
      <w:pPr>
        <w:spacing w:line="360" w:lineRule="auto"/>
        <w:ind w:left="140" w:hangingChars="50" w:hanging="140"/>
        <w:rPr>
          <w:rFonts w:ascii="仿宋_GB2312" w:eastAsia="仿宋_GB2312" w:hAnsi="新宋体"/>
          <w:sz w:val="28"/>
          <w:szCs w:val="28"/>
          <w:u w:val="single"/>
        </w:rPr>
      </w:pPr>
      <w:r>
        <w:rPr>
          <w:rFonts w:ascii="仿宋_GB2312" w:eastAsia="仿宋_GB2312" w:hAnsi="新宋体" w:hint="eastAsia"/>
          <w:sz w:val="28"/>
          <w:szCs w:val="28"/>
        </w:rPr>
        <w:t>户籍所在地：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ab/>
        <w:t xml:space="preserve">    </w:t>
      </w:r>
      <w:r>
        <w:rPr>
          <w:rFonts w:ascii="仿宋_GB2312" w:eastAsia="仿宋_GB2312" w:hAnsi="新宋体" w:hint="eastAsia"/>
          <w:sz w:val="28"/>
          <w:szCs w:val="28"/>
        </w:rPr>
        <w:t>省（市、区）</w:t>
      </w:r>
      <w:r>
        <w:rPr>
          <w:rFonts w:ascii="仿宋_GB2312" w:eastAsia="仿宋_GB2312" w:hAnsi="新宋体"/>
          <w:sz w:val="28"/>
          <w:szCs w:val="28"/>
          <w:u w:val="single"/>
        </w:rPr>
        <w:t xml:space="preserve">   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新宋体"/>
          <w:sz w:val="28"/>
          <w:szCs w:val="28"/>
          <w:u w:val="single"/>
        </w:rPr>
        <w:t xml:space="preserve"> 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新宋体" w:hint="eastAsia"/>
          <w:sz w:val="28"/>
          <w:szCs w:val="28"/>
        </w:rPr>
        <w:t>市（州）</w:t>
      </w:r>
      <w:r>
        <w:rPr>
          <w:rFonts w:ascii="仿宋_GB2312" w:eastAsia="仿宋_GB2312" w:hAnsi="新宋体"/>
          <w:sz w:val="28"/>
          <w:szCs w:val="28"/>
          <w:u w:val="single"/>
        </w:rPr>
        <w:t xml:space="preserve">   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新宋体"/>
          <w:sz w:val="28"/>
          <w:szCs w:val="28"/>
          <w:u w:val="single"/>
        </w:rPr>
        <w:t xml:space="preserve">  </w:t>
      </w:r>
      <w:r>
        <w:rPr>
          <w:rFonts w:ascii="仿宋_GB2312" w:eastAsia="仿宋_GB2312" w:hAnsi="新宋体" w:hint="eastAsia"/>
          <w:sz w:val="28"/>
          <w:szCs w:val="28"/>
        </w:rPr>
        <w:t>县（市、区）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ab/>
        <w:t xml:space="preserve">      </w:t>
      </w:r>
      <w:r>
        <w:rPr>
          <w:rFonts w:ascii="仿宋_GB2312" w:eastAsia="仿宋_GB2312" w:hAnsi="新宋体" w:hint="eastAsia"/>
          <w:sz w:val="28"/>
          <w:szCs w:val="28"/>
        </w:rPr>
        <w:t>乡（镇）村</w:t>
      </w:r>
    </w:p>
    <w:p w:rsidR="00AA40F1" w:rsidRDefault="00AA40F1" w:rsidP="00AA40F1">
      <w:pPr>
        <w:spacing w:line="360" w:lineRule="auto"/>
        <w:rPr>
          <w:rFonts w:ascii="仿宋_GB2312" w:eastAsia="仿宋_GB2312" w:hAnsi="新宋体"/>
          <w:sz w:val="28"/>
          <w:szCs w:val="28"/>
          <w:u w:val="single"/>
        </w:rPr>
      </w:pPr>
      <w:r>
        <w:rPr>
          <w:rFonts w:ascii="仿宋_GB2312" w:eastAsia="仿宋_GB2312" w:hAnsi="新宋体" w:hint="eastAsia"/>
          <w:sz w:val="28"/>
          <w:szCs w:val="28"/>
        </w:rPr>
        <w:t>通讯地址：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         </w:t>
      </w:r>
    </w:p>
    <w:p w:rsidR="00AA40F1" w:rsidRDefault="00AA40F1" w:rsidP="00AA40F1">
      <w:pPr>
        <w:spacing w:line="360" w:lineRule="auto"/>
        <w:rPr>
          <w:rFonts w:ascii="仿宋_GB2312" w:eastAsia="仿宋_GB2312" w:hAnsi="新宋体"/>
          <w:sz w:val="28"/>
          <w:szCs w:val="28"/>
          <w:u w:val="single"/>
        </w:rPr>
      </w:pPr>
      <w:r>
        <w:rPr>
          <w:rFonts w:ascii="仿宋_GB2312" w:eastAsia="仿宋_GB2312" w:hAnsi="新宋体" w:hint="eastAsia"/>
          <w:sz w:val="28"/>
          <w:szCs w:val="28"/>
        </w:rPr>
        <w:t>邮编：</w:t>
      </w:r>
      <w:r>
        <w:rPr>
          <w:rFonts w:ascii="仿宋_GB2312" w:eastAsia="仿宋_GB2312" w:hAnsi="新宋体"/>
          <w:sz w:val="28"/>
          <w:szCs w:val="28"/>
          <w:u w:val="single"/>
        </w:rPr>
        <w:t xml:space="preserve">                 </w:t>
      </w:r>
    </w:p>
    <w:p w:rsidR="00AA40F1" w:rsidRDefault="00AA40F1" w:rsidP="00AA40F1"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申请日期：</w:t>
      </w:r>
      <w:r>
        <w:rPr>
          <w:rFonts w:ascii="仿宋_GB2312" w:eastAsia="仿宋_GB2312"/>
          <w:sz w:val="28"/>
          <w:szCs w:val="28"/>
          <w:u w:val="single"/>
        </w:rPr>
        <w:tab/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  <w:u w:val="single"/>
        </w:rPr>
        <w:tab/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日 </w:t>
      </w:r>
    </w:p>
    <w:p w:rsidR="00AA40F1" w:rsidRDefault="00AA40F1" w:rsidP="00AA40F1">
      <w:pPr>
        <w:jc w:val="center"/>
        <w:rPr>
          <w:rFonts w:ascii="黑体" w:eastAsia="黑体"/>
          <w:sz w:val="36"/>
          <w:szCs w:val="32"/>
        </w:rPr>
      </w:pPr>
    </w:p>
    <w:p w:rsidR="00AA40F1" w:rsidRDefault="00AA40F1" w:rsidP="00AA40F1">
      <w:pPr>
        <w:jc w:val="center"/>
        <w:rPr>
          <w:rFonts w:ascii="黑体" w:eastAsia="黑体"/>
          <w:sz w:val="36"/>
          <w:szCs w:val="32"/>
        </w:rPr>
      </w:pPr>
    </w:p>
    <w:p w:rsidR="00AA40F1" w:rsidRDefault="00AA40F1" w:rsidP="00AA40F1">
      <w:pPr>
        <w:jc w:val="center"/>
        <w:rPr>
          <w:rFonts w:ascii="黑体" w:eastAsia="黑体"/>
          <w:sz w:val="36"/>
          <w:szCs w:val="32"/>
        </w:rPr>
      </w:pPr>
      <w:r>
        <w:rPr>
          <w:rFonts w:ascii="黑体" w:eastAsia="黑体" w:hint="eastAsia"/>
          <w:sz w:val="36"/>
          <w:szCs w:val="32"/>
        </w:rPr>
        <w:lastRenderedPageBreak/>
        <w:t>申 请 须 知</w:t>
      </w:r>
    </w:p>
    <w:p w:rsidR="00AA40F1" w:rsidRDefault="00AA40F1" w:rsidP="00AA40F1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pacing w:val="-20"/>
          <w:sz w:val="24"/>
        </w:rPr>
        <w:t xml:space="preserve">本申请表由中国出生缺陷干预救助基金会（以下简称基金会）制作并负责解释。 </w:t>
      </w:r>
    </w:p>
    <w:p w:rsidR="00AA40F1" w:rsidRDefault="00AA40F1" w:rsidP="00AA40F1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项目申请对象为</w:t>
      </w:r>
      <w:r>
        <w:rPr>
          <w:rFonts w:ascii="仿宋_GB2312" w:eastAsia="仿宋_GB2312" w:hint="eastAsia"/>
          <w:b/>
          <w:color w:val="000000"/>
          <w:sz w:val="24"/>
        </w:rPr>
        <w:t>18周岁以下（含）</w:t>
      </w:r>
      <w:r>
        <w:rPr>
          <w:rFonts w:ascii="仿宋_GB2312" w:eastAsia="仿宋_GB2312" w:hint="eastAsia"/>
          <w:color w:val="000000"/>
          <w:sz w:val="24"/>
        </w:rPr>
        <w:t>、家庭贫困、临床确诊为先天性结构</w:t>
      </w:r>
      <w:r>
        <w:rPr>
          <w:rFonts w:ascii="仿宋_GB2312" w:eastAsia="仿宋_GB2312"/>
          <w:color w:val="000000"/>
          <w:sz w:val="24"/>
        </w:rPr>
        <w:t>畸形</w:t>
      </w:r>
      <w:r>
        <w:rPr>
          <w:rFonts w:ascii="仿宋_GB2312" w:eastAsia="仿宋_GB2312" w:hint="eastAsia"/>
          <w:color w:val="000000"/>
          <w:sz w:val="24"/>
        </w:rPr>
        <w:t>的患儿。</w:t>
      </w:r>
    </w:p>
    <w:p w:rsidR="00AA40F1" w:rsidRDefault="00AA40F1" w:rsidP="00AA40F1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本项目仅针对患儿救助申请日期的上一年度1月1日（含）以后在项目定点医疗机构产生的医疗费用进行补助。</w:t>
      </w:r>
    </w:p>
    <w:p w:rsidR="00AA40F1" w:rsidRDefault="00AA40F1" w:rsidP="00AA40F1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ascii="仿宋_GB2312" w:eastAsia="仿宋_GB2312"/>
          <w:color w:val="000000"/>
          <w:spacing w:val="-20"/>
          <w:sz w:val="24"/>
        </w:rPr>
      </w:pPr>
      <w:r>
        <w:rPr>
          <w:rFonts w:ascii="仿宋_GB2312" w:eastAsia="仿宋_GB2312" w:hint="eastAsia"/>
          <w:color w:val="000000"/>
          <w:spacing w:val="-20"/>
          <w:sz w:val="24"/>
        </w:rPr>
        <w:t>本申请表由申请人法定监护人负责填报，并保证所有资料的真实性和完整性。</w:t>
      </w:r>
    </w:p>
    <w:p w:rsidR="00AA40F1" w:rsidRDefault="00AA40F1" w:rsidP="00AA40F1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为保证</w:t>
      </w:r>
      <w:r>
        <w:rPr>
          <w:rFonts w:ascii="仿宋_GB2312" w:eastAsia="仿宋_GB2312"/>
          <w:color w:val="000000"/>
          <w:sz w:val="24"/>
        </w:rPr>
        <w:t>治疗效果和</w:t>
      </w:r>
      <w:r>
        <w:rPr>
          <w:rFonts w:ascii="仿宋_GB2312" w:eastAsia="仿宋_GB2312" w:hint="eastAsia"/>
          <w:color w:val="000000"/>
          <w:sz w:val="24"/>
        </w:rPr>
        <w:t>项目真实性，申请人</w:t>
      </w:r>
      <w:r>
        <w:rPr>
          <w:rFonts w:ascii="仿宋_GB2312" w:eastAsia="仿宋_GB2312"/>
          <w:color w:val="000000"/>
          <w:sz w:val="24"/>
        </w:rPr>
        <w:t>须</w:t>
      </w:r>
      <w:r>
        <w:rPr>
          <w:rFonts w:ascii="仿宋_GB2312" w:eastAsia="仿宋_GB2312" w:hint="eastAsia"/>
          <w:color w:val="000000"/>
          <w:sz w:val="24"/>
        </w:rPr>
        <w:t>已</w:t>
      </w:r>
      <w:r>
        <w:rPr>
          <w:rFonts w:ascii="仿宋_GB2312" w:eastAsia="仿宋_GB2312"/>
          <w:color w:val="000000"/>
          <w:sz w:val="24"/>
        </w:rPr>
        <w:t>在项目定点医疗机构接收诊断、手术</w:t>
      </w:r>
      <w:r>
        <w:rPr>
          <w:rFonts w:ascii="仿宋_GB2312" w:eastAsia="仿宋_GB2312" w:hint="eastAsia"/>
          <w:color w:val="000000"/>
          <w:sz w:val="24"/>
        </w:rPr>
        <w:t>或相关</w:t>
      </w:r>
      <w:r>
        <w:rPr>
          <w:rFonts w:ascii="仿宋_GB2312" w:eastAsia="仿宋_GB2312"/>
          <w:color w:val="000000"/>
          <w:sz w:val="24"/>
        </w:rPr>
        <w:t>治疗</w:t>
      </w:r>
      <w:r>
        <w:rPr>
          <w:rFonts w:ascii="仿宋_GB2312" w:eastAsia="仿宋_GB2312" w:hint="eastAsia"/>
          <w:color w:val="000000"/>
          <w:sz w:val="24"/>
        </w:rPr>
        <w:t>，</w:t>
      </w:r>
      <w:r>
        <w:rPr>
          <w:rFonts w:ascii="仿宋_GB2312" w:eastAsia="仿宋_GB2312"/>
          <w:color w:val="000000"/>
          <w:sz w:val="24"/>
        </w:rPr>
        <w:t>并通过</w:t>
      </w:r>
      <w:r>
        <w:rPr>
          <w:rFonts w:ascii="仿宋_GB2312" w:eastAsia="仿宋_GB2312" w:hint="eastAsia"/>
          <w:color w:val="000000"/>
          <w:sz w:val="24"/>
        </w:rPr>
        <w:t>项目</w:t>
      </w:r>
      <w:r>
        <w:rPr>
          <w:rFonts w:ascii="仿宋_GB2312" w:eastAsia="仿宋_GB2312"/>
          <w:color w:val="000000"/>
          <w:sz w:val="24"/>
        </w:rPr>
        <w:t>定点医疗机构进行申请。</w:t>
      </w:r>
    </w:p>
    <w:p w:rsidR="00AA40F1" w:rsidRDefault="00AA40F1" w:rsidP="00AA40F1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本申请表的递交并</w:t>
      </w:r>
      <w:r>
        <w:rPr>
          <w:rFonts w:ascii="仿宋_GB2312" w:eastAsia="仿宋_GB2312" w:hint="eastAsia"/>
          <w:b/>
          <w:color w:val="000000"/>
          <w:sz w:val="24"/>
        </w:rPr>
        <w:t>不代表可以获得救助</w:t>
      </w:r>
      <w:r>
        <w:rPr>
          <w:rFonts w:ascii="仿宋_GB2312" w:eastAsia="仿宋_GB2312" w:hint="eastAsia"/>
          <w:color w:val="000000"/>
          <w:sz w:val="24"/>
        </w:rPr>
        <w:t>，申请资料一经递交</w:t>
      </w:r>
      <w:r>
        <w:rPr>
          <w:rFonts w:ascii="仿宋_GB2312" w:eastAsia="仿宋_GB2312" w:hint="eastAsia"/>
          <w:b/>
          <w:color w:val="000000"/>
          <w:sz w:val="24"/>
        </w:rPr>
        <w:t>不予退回</w:t>
      </w:r>
      <w:r>
        <w:rPr>
          <w:rFonts w:ascii="仿宋_GB2312" w:eastAsia="仿宋_GB2312" w:hint="eastAsia"/>
          <w:color w:val="000000"/>
          <w:sz w:val="24"/>
        </w:rPr>
        <w:t>。</w:t>
      </w:r>
    </w:p>
    <w:p w:rsidR="00AA40F1" w:rsidRDefault="00AA40F1" w:rsidP="00AA40F1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先天性结构畸形救助项目对符合</w:t>
      </w:r>
      <w:r>
        <w:rPr>
          <w:rFonts w:ascii="仿宋_GB2312" w:eastAsia="仿宋_GB2312"/>
          <w:color w:val="000000"/>
          <w:sz w:val="24"/>
        </w:rPr>
        <w:t>救助要求的</w:t>
      </w:r>
      <w:r>
        <w:rPr>
          <w:rFonts w:ascii="仿宋_GB2312" w:eastAsia="仿宋_GB2312" w:hint="eastAsia"/>
          <w:color w:val="000000"/>
          <w:sz w:val="24"/>
        </w:rPr>
        <w:t>先天性结构</w:t>
      </w:r>
      <w:r>
        <w:rPr>
          <w:rFonts w:ascii="仿宋_GB2312" w:eastAsia="仿宋_GB2312"/>
          <w:color w:val="000000"/>
          <w:sz w:val="24"/>
        </w:rPr>
        <w:t>畸形</w:t>
      </w:r>
      <w:r>
        <w:rPr>
          <w:rFonts w:ascii="仿宋_GB2312" w:eastAsia="仿宋_GB2312" w:hint="eastAsia"/>
          <w:color w:val="000000"/>
          <w:sz w:val="24"/>
        </w:rPr>
        <w:t>患儿为一次性救助，</w:t>
      </w:r>
      <w:r>
        <w:rPr>
          <w:rFonts w:ascii="仿宋_GB2312" w:eastAsia="仿宋_GB2312" w:hAnsi="宋体" w:hint="eastAsia"/>
          <w:snapToGrid w:val="0"/>
          <w:color w:val="000000"/>
          <w:kern w:val="0"/>
          <w:sz w:val="24"/>
        </w:rPr>
        <w:t>对已获得一次救助的患儿</w:t>
      </w:r>
      <w:r>
        <w:rPr>
          <w:rFonts w:ascii="仿宋_GB2312" w:eastAsia="仿宋_GB2312" w:hAnsi="宋体" w:hint="eastAsia"/>
          <w:b/>
          <w:snapToGrid w:val="0"/>
          <w:color w:val="000000"/>
          <w:kern w:val="0"/>
          <w:sz w:val="24"/>
        </w:rPr>
        <w:t>不受理重复申请</w:t>
      </w:r>
      <w:r>
        <w:rPr>
          <w:rFonts w:ascii="仿宋_GB2312" w:eastAsia="仿宋_GB2312" w:hAnsi="宋体" w:hint="eastAsia"/>
          <w:snapToGrid w:val="0"/>
          <w:color w:val="000000"/>
          <w:kern w:val="0"/>
          <w:sz w:val="24"/>
        </w:rPr>
        <w:t>。</w:t>
      </w:r>
      <w:r>
        <w:rPr>
          <w:rFonts w:ascii="仿宋_GB2312" w:eastAsia="仿宋_GB2312" w:hAnsi="宋体" w:hint="eastAsia"/>
          <w:b/>
          <w:snapToGrid w:val="0"/>
          <w:color w:val="000000"/>
          <w:kern w:val="0"/>
          <w:sz w:val="24"/>
        </w:rPr>
        <w:t>社会定向捐助的患儿</w:t>
      </w:r>
      <w:r>
        <w:rPr>
          <w:rFonts w:ascii="仿宋_GB2312" w:eastAsia="仿宋_GB2312" w:hint="eastAsia"/>
          <w:b/>
          <w:color w:val="000000"/>
          <w:sz w:val="24"/>
        </w:rPr>
        <w:t>除</w:t>
      </w:r>
      <w:r>
        <w:rPr>
          <w:rFonts w:ascii="仿宋_GB2312" w:eastAsia="仿宋_GB2312" w:hAnsi="宋体" w:hint="eastAsia"/>
          <w:b/>
          <w:snapToGrid w:val="0"/>
          <w:color w:val="000000"/>
          <w:kern w:val="0"/>
          <w:sz w:val="24"/>
        </w:rPr>
        <w:t>外</w:t>
      </w:r>
      <w:r>
        <w:rPr>
          <w:rFonts w:ascii="仿宋_GB2312" w:eastAsia="仿宋_GB2312" w:hAnsi="宋体" w:hint="eastAsia"/>
          <w:snapToGrid w:val="0"/>
          <w:color w:val="000000"/>
          <w:kern w:val="0"/>
          <w:sz w:val="24"/>
        </w:rPr>
        <w:t>。</w:t>
      </w:r>
    </w:p>
    <w:p w:rsidR="00AA40F1" w:rsidRDefault="00AA40F1" w:rsidP="00AA40F1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对申请资料中出现的</w:t>
      </w:r>
      <w:r>
        <w:rPr>
          <w:rFonts w:ascii="仿宋_GB2312" w:eastAsia="仿宋_GB2312" w:hint="eastAsia"/>
          <w:b/>
          <w:color w:val="000000"/>
          <w:sz w:val="24"/>
        </w:rPr>
        <w:t>虚假、伪造、隐瞒等行为，一经发现，将不予救助</w:t>
      </w:r>
      <w:r>
        <w:rPr>
          <w:rFonts w:ascii="仿宋_GB2312" w:eastAsia="仿宋_GB2312" w:hint="eastAsia"/>
          <w:color w:val="000000"/>
          <w:sz w:val="24"/>
        </w:rPr>
        <w:t>；如已获救助，基金会保留依法追索救助金的权利。</w:t>
      </w:r>
    </w:p>
    <w:p w:rsidR="00AA40F1" w:rsidRDefault="00AA40F1" w:rsidP="00AA40F1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申请人在医疗过程中可能出现的医疗风险，由医患双方自行处理，基金会不承担任何责任。</w:t>
      </w:r>
    </w:p>
    <w:p w:rsidR="00AA40F1" w:rsidRDefault="00AA40F1" w:rsidP="00AA40F1">
      <w:pPr>
        <w:numPr>
          <w:ilvl w:val="0"/>
          <w:numId w:val="1"/>
        </w:numPr>
        <w:tabs>
          <w:tab w:val="left" w:pos="420"/>
        </w:tabs>
        <w:spacing w:line="360" w:lineRule="auto"/>
        <w:rPr>
          <w:rFonts w:ascii="新宋体" w:eastAsia="新宋体" w:hAnsi="新宋体"/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>获得救助的申请人监护人有责任和义务配合基金提供必要的文字、照片、影像等宣传资料，并同意使用申请人照片、影像等资料。</w:t>
      </w:r>
    </w:p>
    <w:p w:rsidR="00AA40F1" w:rsidRDefault="00AA40F1" w:rsidP="00AA40F1">
      <w:pPr>
        <w:spacing w:line="360" w:lineRule="auto"/>
        <w:ind w:leftChars="200" w:left="1820" w:hangingChars="500" w:hanging="140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我确认已经阅读和知悉了以上全部条款，并同意所有申请规定。</w:t>
      </w:r>
      <w:r>
        <w:rPr>
          <w:rFonts w:ascii="仿宋_GB2312" w:eastAsia="仿宋_GB2312" w:hint="eastAsia"/>
          <w:b/>
          <w:sz w:val="28"/>
        </w:rPr>
        <w:t>申请人或/并其监护人（签名或按手印）</w:t>
      </w:r>
      <w:r>
        <w:rPr>
          <w:rFonts w:ascii="仿宋_GB2312" w:eastAsia="仿宋_GB2312" w:hint="eastAsia"/>
          <w:sz w:val="28"/>
        </w:rPr>
        <w:t>：</w:t>
      </w:r>
    </w:p>
    <w:p w:rsidR="00AA40F1" w:rsidRDefault="00AA40F1" w:rsidP="00AA40F1">
      <w:pPr>
        <w:spacing w:line="360" w:lineRule="auto"/>
        <w:rPr>
          <w:rFonts w:ascii="仿宋_GB2312" w:eastAsia="仿宋_GB2312"/>
          <w:b/>
          <w:sz w:val="28"/>
        </w:rPr>
      </w:pPr>
    </w:p>
    <w:p w:rsidR="00AA40F1" w:rsidRDefault="00AA40F1" w:rsidP="00AA40F1">
      <w:pPr>
        <w:spacing w:line="360" w:lineRule="auto"/>
        <w:ind w:firstLineChars="98" w:firstLine="275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                                       年   月   日</w:t>
      </w:r>
    </w:p>
    <w:p w:rsidR="00AA40F1" w:rsidRDefault="00AA40F1" w:rsidP="00AA40F1">
      <w:pPr>
        <w:spacing w:line="440" w:lineRule="exact"/>
        <w:jc w:val="center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b/>
          <w:sz w:val="28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申请人基本信息及申请救助理由</w:t>
      </w:r>
    </w:p>
    <w:p w:rsidR="00AA40F1" w:rsidRDefault="00AA40F1" w:rsidP="00AA40F1">
      <w:pPr>
        <w:jc w:val="center"/>
        <w:rPr>
          <w:rFonts w:ascii="黑体" w:eastAsia="黑体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3"/>
        <w:gridCol w:w="1418"/>
        <w:gridCol w:w="999"/>
        <w:gridCol w:w="900"/>
        <w:gridCol w:w="1052"/>
        <w:gridCol w:w="748"/>
        <w:gridCol w:w="1367"/>
        <w:gridCol w:w="109"/>
        <w:gridCol w:w="900"/>
        <w:gridCol w:w="789"/>
      </w:tblGrid>
      <w:tr w:rsidR="00AA40F1" w:rsidTr="004F4CAB">
        <w:trPr>
          <w:trHeight w:val="477"/>
          <w:jc w:val="center"/>
        </w:trPr>
        <w:tc>
          <w:tcPr>
            <w:tcW w:w="1723" w:type="dxa"/>
            <w:vAlign w:val="center"/>
          </w:tcPr>
          <w:p w:rsidR="00AA40F1" w:rsidRDefault="00AA40F1" w:rsidP="004F4CAB">
            <w:pPr>
              <w:spacing w:line="400" w:lineRule="exact"/>
              <w:ind w:left="714" w:hangingChars="255" w:hanging="71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申请人姓名</w:t>
            </w:r>
          </w:p>
        </w:tc>
        <w:tc>
          <w:tcPr>
            <w:tcW w:w="1418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出生年月日</w:t>
            </w:r>
          </w:p>
        </w:tc>
        <w:tc>
          <w:tcPr>
            <w:tcW w:w="1476" w:type="dxa"/>
            <w:gridSpan w:val="2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789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40F1" w:rsidTr="004F4CAB">
        <w:trPr>
          <w:trHeight w:val="477"/>
          <w:jc w:val="center"/>
        </w:trPr>
        <w:tc>
          <w:tcPr>
            <w:tcW w:w="1723" w:type="dxa"/>
            <w:vMerge w:val="restart"/>
            <w:vAlign w:val="center"/>
          </w:tcPr>
          <w:p w:rsidR="00AA40F1" w:rsidRDefault="00AA40F1" w:rsidP="004F4CAB">
            <w:pPr>
              <w:spacing w:line="40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家庭成员</w:t>
            </w:r>
          </w:p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1418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99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952" w:type="dxa"/>
            <w:gridSpan w:val="2"/>
            <w:vAlign w:val="center"/>
          </w:tcPr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与申请人关系</w:t>
            </w:r>
          </w:p>
        </w:tc>
        <w:tc>
          <w:tcPr>
            <w:tcW w:w="2224" w:type="dxa"/>
            <w:gridSpan w:val="3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689" w:type="dxa"/>
            <w:gridSpan w:val="2"/>
            <w:vAlign w:val="center"/>
          </w:tcPr>
          <w:p w:rsidR="00AA40F1" w:rsidRDefault="00AA40F1" w:rsidP="004F4CAB">
            <w:pPr>
              <w:spacing w:line="400" w:lineRule="exact"/>
              <w:ind w:left="560" w:hangingChars="200" w:hanging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工作或学习单位</w:t>
            </w:r>
          </w:p>
        </w:tc>
      </w:tr>
      <w:tr w:rsidR="00AA40F1" w:rsidTr="004F4CAB">
        <w:trPr>
          <w:trHeight w:val="477"/>
          <w:jc w:val="center"/>
        </w:trPr>
        <w:tc>
          <w:tcPr>
            <w:tcW w:w="1723" w:type="dxa"/>
            <w:vMerge/>
          </w:tcPr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40F1" w:rsidTr="004F4CAB">
        <w:trPr>
          <w:trHeight w:val="477"/>
          <w:jc w:val="center"/>
        </w:trPr>
        <w:tc>
          <w:tcPr>
            <w:tcW w:w="1723" w:type="dxa"/>
            <w:vMerge/>
          </w:tcPr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40F1" w:rsidTr="004F4CAB">
        <w:trPr>
          <w:trHeight w:val="477"/>
          <w:jc w:val="center"/>
        </w:trPr>
        <w:tc>
          <w:tcPr>
            <w:tcW w:w="1723" w:type="dxa"/>
            <w:vMerge/>
          </w:tcPr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40F1" w:rsidTr="004F4CAB">
        <w:trPr>
          <w:trHeight w:val="477"/>
          <w:jc w:val="center"/>
        </w:trPr>
        <w:tc>
          <w:tcPr>
            <w:tcW w:w="1723" w:type="dxa"/>
            <w:vMerge/>
          </w:tcPr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40F1" w:rsidTr="004F4CAB">
        <w:trPr>
          <w:trHeight w:val="477"/>
          <w:jc w:val="center"/>
        </w:trPr>
        <w:tc>
          <w:tcPr>
            <w:tcW w:w="1723" w:type="dxa"/>
            <w:vMerge/>
          </w:tcPr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40F1" w:rsidTr="004F4CAB">
        <w:trPr>
          <w:trHeight w:val="477"/>
          <w:jc w:val="center"/>
        </w:trPr>
        <w:tc>
          <w:tcPr>
            <w:tcW w:w="1723" w:type="dxa"/>
            <w:vMerge w:val="restart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家庭经济</w:t>
            </w:r>
          </w:p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状况</w:t>
            </w:r>
          </w:p>
        </w:tc>
        <w:tc>
          <w:tcPr>
            <w:tcW w:w="1418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户籍性质</w:t>
            </w:r>
          </w:p>
        </w:tc>
        <w:tc>
          <w:tcPr>
            <w:tcW w:w="2951" w:type="dxa"/>
            <w:gridSpan w:val="3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A．农业 B．非农业</w:t>
            </w:r>
          </w:p>
        </w:tc>
        <w:tc>
          <w:tcPr>
            <w:tcW w:w="2224" w:type="dxa"/>
            <w:gridSpan w:val="3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家庭人口总数</w:t>
            </w:r>
          </w:p>
        </w:tc>
        <w:tc>
          <w:tcPr>
            <w:tcW w:w="1689" w:type="dxa"/>
            <w:gridSpan w:val="2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40F1" w:rsidTr="004F4CAB">
        <w:trPr>
          <w:trHeight w:val="1058"/>
          <w:jc w:val="center"/>
        </w:trPr>
        <w:tc>
          <w:tcPr>
            <w:tcW w:w="1723" w:type="dxa"/>
            <w:vMerge/>
          </w:tcPr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主要收入</w:t>
            </w:r>
          </w:p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来源</w:t>
            </w:r>
          </w:p>
        </w:tc>
        <w:tc>
          <w:tcPr>
            <w:tcW w:w="6864" w:type="dxa"/>
            <w:gridSpan w:val="8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40F1" w:rsidTr="004F4CAB">
        <w:trPr>
          <w:trHeight w:val="558"/>
          <w:jc w:val="center"/>
        </w:trPr>
        <w:tc>
          <w:tcPr>
            <w:tcW w:w="1723" w:type="dxa"/>
            <w:vMerge/>
          </w:tcPr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家庭年收入（元）</w:t>
            </w:r>
          </w:p>
        </w:tc>
        <w:tc>
          <w:tcPr>
            <w:tcW w:w="2951" w:type="dxa"/>
            <w:gridSpan w:val="3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人均年收入（元）</w:t>
            </w:r>
          </w:p>
        </w:tc>
        <w:tc>
          <w:tcPr>
            <w:tcW w:w="1798" w:type="dxa"/>
            <w:gridSpan w:val="3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40F1" w:rsidTr="004F4CAB">
        <w:trPr>
          <w:trHeight w:val="4810"/>
          <w:jc w:val="center"/>
        </w:trPr>
        <w:tc>
          <w:tcPr>
            <w:tcW w:w="1723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申请救助</w:t>
            </w:r>
          </w:p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理由</w:t>
            </w:r>
          </w:p>
        </w:tc>
        <w:tc>
          <w:tcPr>
            <w:tcW w:w="8282" w:type="dxa"/>
            <w:gridSpan w:val="9"/>
            <w:tcBorders>
              <w:bottom w:val="single" w:sz="4" w:space="0" w:color="auto"/>
            </w:tcBorders>
          </w:tcPr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申请人或其监护人签名：      </w:t>
            </w:r>
          </w:p>
          <w:p w:rsidR="00AA40F1" w:rsidRDefault="00AA40F1" w:rsidP="004F4CAB">
            <w:pPr>
              <w:spacing w:line="400" w:lineRule="exact"/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ind w:firstLineChars="2100" w:firstLine="58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年    月    日</w:t>
            </w:r>
          </w:p>
        </w:tc>
      </w:tr>
    </w:tbl>
    <w:p w:rsidR="00AA40F1" w:rsidRDefault="00AA40F1" w:rsidP="00AA40F1">
      <w:pPr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br w:type="page"/>
      </w:r>
      <w:r>
        <w:rPr>
          <w:rFonts w:ascii="黑体" w:eastAsia="黑体" w:hint="eastAsia"/>
          <w:bCs/>
          <w:sz w:val="32"/>
          <w:szCs w:val="32"/>
        </w:rPr>
        <w:lastRenderedPageBreak/>
        <w:t>申请人医疗情况简述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3"/>
      </w:tblGrid>
      <w:tr w:rsidR="00AA40F1" w:rsidTr="004F4CAB">
        <w:trPr>
          <w:trHeight w:val="4661"/>
          <w:jc w:val="center"/>
        </w:trPr>
        <w:tc>
          <w:tcPr>
            <w:tcW w:w="9923" w:type="dxa"/>
          </w:tcPr>
          <w:p w:rsidR="00AA40F1" w:rsidRDefault="00AA40F1" w:rsidP="004F4CAB">
            <w:pPr>
              <w:tabs>
                <w:tab w:val="left" w:pos="360"/>
              </w:tabs>
              <w:adjustRightInd w:val="0"/>
              <w:snapToGrid w:val="0"/>
              <w:spacing w:line="360" w:lineRule="auto"/>
              <w:ind w:left="476"/>
              <w:rPr>
                <w:rFonts w:ascii="仿宋_GB2312" w:eastAsia="仿宋_GB2312" w:hAnsi="宋体"/>
                <w:sz w:val="13"/>
                <w:szCs w:val="28"/>
              </w:rPr>
            </w:pPr>
          </w:p>
          <w:p w:rsidR="00AA40F1" w:rsidRDefault="00AA40F1" w:rsidP="004F4CAB">
            <w:pPr>
              <w:numPr>
                <w:ilvl w:val="0"/>
                <w:numId w:val="2"/>
              </w:numPr>
              <w:tabs>
                <w:tab w:val="left" w:pos="360"/>
              </w:tabs>
              <w:adjustRightInd w:val="0"/>
              <w:snapToGrid w:val="0"/>
              <w:spacing w:line="360" w:lineRule="auto"/>
              <w:ind w:left="476" w:hangingChars="170" w:hanging="476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申请人确诊时间：</w:t>
            </w:r>
            <w:r>
              <w:rPr>
                <w:rFonts w:ascii="仿宋_GB2312" w:eastAsia="仿宋_GB2312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  <w:p w:rsidR="00AA40F1" w:rsidRDefault="00AA40F1" w:rsidP="004F4CAB">
            <w:pPr>
              <w:adjustRightInd w:val="0"/>
              <w:snapToGrid w:val="0"/>
              <w:spacing w:line="360" w:lineRule="auto"/>
              <w:ind w:left="3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确诊医院：</w:t>
            </w:r>
            <w:r>
              <w:rPr>
                <w:rFonts w:ascii="仿宋_GB2312" w:eastAsia="仿宋_GB2312" w:hAnsi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;确诊病名：</w:t>
            </w:r>
            <w:r>
              <w:rPr>
                <w:rFonts w:ascii="仿宋_GB2312" w:eastAsia="仿宋_GB2312" w:hAnsi="宋体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； </w:t>
            </w:r>
          </w:p>
          <w:p w:rsidR="00AA40F1" w:rsidRDefault="00AA40F1" w:rsidP="004F4CAB">
            <w:pPr>
              <w:numPr>
                <w:ilvl w:val="0"/>
                <w:numId w:val="2"/>
              </w:numPr>
              <w:tabs>
                <w:tab w:val="left" w:pos="360"/>
              </w:tabs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治疗所在医疗机构名称：</w:t>
            </w:r>
            <w:r>
              <w:rPr>
                <w:rFonts w:ascii="仿宋_GB2312" w:eastAsia="仿宋_GB2312" w:hAnsi="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，治疗效果：</w:t>
            </w:r>
            <w:r>
              <w:rPr>
                <w:rFonts w:ascii="仿宋_GB2312" w:eastAsia="仿宋_GB2312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；</w:t>
            </w:r>
          </w:p>
          <w:p w:rsidR="00AA40F1" w:rsidRDefault="00AA40F1" w:rsidP="004F4CAB">
            <w:pPr>
              <w:numPr>
                <w:ilvl w:val="0"/>
                <w:numId w:val="2"/>
              </w:numPr>
              <w:tabs>
                <w:tab w:val="left" w:pos="360"/>
              </w:tabs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治疗时间：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日至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日；</w:t>
            </w:r>
          </w:p>
          <w:p w:rsidR="00AA40F1" w:rsidRDefault="00AA40F1" w:rsidP="004F4CAB">
            <w:pPr>
              <w:numPr>
                <w:ilvl w:val="0"/>
                <w:numId w:val="2"/>
              </w:numPr>
              <w:tabs>
                <w:tab w:val="left" w:pos="360"/>
              </w:tabs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治疗期间费用总额：</w:t>
            </w:r>
            <w:r>
              <w:rPr>
                <w:rFonts w:ascii="仿宋_GB2312" w:eastAsia="仿宋_GB2312" w:hAnsi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元；其中家庭自付费用：</w:t>
            </w:r>
            <w:r>
              <w:rPr>
                <w:rFonts w:ascii="仿宋_GB2312" w:eastAsia="仿宋_GB2312" w:hAnsi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元；</w:t>
            </w:r>
          </w:p>
          <w:p w:rsidR="00AA40F1" w:rsidRDefault="00AA40F1" w:rsidP="004F4CAB">
            <w:pPr>
              <w:numPr>
                <w:ilvl w:val="0"/>
                <w:numId w:val="2"/>
              </w:numPr>
              <w:tabs>
                <w:tab w:val="left" w:pos="360"/>
              </w:tabs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申请人是否有医疗保险（须如实填写）？如有，具体报销比例是多少？</w:t>
            </w:r>
          </w:p>
        </w:tc>
      </w:tr>
    </w:tbl>
    <w:p w:rsidR="00AA40F1" w:rsidRDefault="00AA40F1" w:rsidP="00AA40F1">
      <w:pPr>
        <w:rPr>
          <w:vanish/>
        </w:rPr>
      </w:pPr>
    </w:p>
    <w:tbl>
      <w:tblPr>
        <w:tblpPr w:leftFromText="180" w:rightFromText="180" w:vertAnchor="text" w:horzAnchor="margin" w:tblpXSpec="center" w:tblpY="10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5"/>
      </w:tblGrid>
      <w:tr w:rsidR="00AA40F1" w:rsidTr="004F4CAB">
        <w:trPr>
          <w:cantSplit/>
          <w:trHeight w:val="5938"/>
        </w:trPr>
        <w:tc>
          <w:tcPr>
            <w:tcW w:w="9885" w:type="dxa"/>
          </w:tcPr>
          <w:p w:rsidR="00AA40F1" w:rsidRDefault="00AA40F1" w:rsidP="003D0A52">
            <w:pPr>
              <w:adjustRightInd w:val="0"/>
              <w:snapToGrid w:val="0"/>
              <w:spacing w:beforeLines="100" w:line="360" w:lineRule="auto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44"/>
              </w:rPr>
              <w:t>1.身份证明材料：</w:t>
            </w:r>
            <w:r>
              <w:rPr>
                <w:rFonts w:ascii="仿宋_GB2312" w:eastAsia="仿宋_GB2312" w:hint="eastAsia"/>
                <w:color w:val="000000"/>
                <w:sz w:val="28"/>
                <w:szCs w:val="44"/>
              </w:rPr>
              <w:t>证明申请人与其法定监护人关系的户口簿和身份证复印件。如户口簿无法证实监护关系的，须提供申请人出生医学证明复印件，或户籍地派出所开具的监护关系证明原件及申请人近期照片。孤儿需提供当地民政局或福利院证明原件。</w:t>
            </w:r>
          </w:p>
          <w:p w:rsidR="00AA40F1" w:rsidRDefault="00AA40F1" w:rsidP="004F4CAB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2.病情和治疗证明材料：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定点医疗机构出具的患儿病情诊断证明、住院首页及病历、出院记录、相关医学影像资料报告单原件（或加盖医院章的复印件），如有门（急）诊自付费用应一并提供门（急）诊记录。</w:t>
            </w:r>
          </w:p>
          <w:p w:rsidR="00AA40F1" w:rsidRDefault="00AA40F1" w:rsidP="004F4C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3.家庭经济贫困证明材料：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村（居）委会等出具的贫困证明原件，或低保证、低收入证、建档立卡贫困户证明材料复印件（由定点医疗机构核查原件）。</w:t>
            </w:r>
          </w:p>
          <w:p w:rsidR="00AA40F1" w:rsidRDefault="00AA40F1" w:rsidP="004F4CA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/>
                <w:sz w:val="28"/>
                <w:szCs w:val="4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4.以上证明材料另附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，与本申请表一起申请。如需留存请自行复印备份。</w:t>
            </w:r>
          </w:p>
        </w:tc>
      </w:tr>
    </w:tbl>
    <w:p w:rsidR="00AA40F1" w:rsidRDefault="00AA40F1" w:rsidP="00AA40F1">
      <w:pPr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申请人所需提供的身份及病情诊断证明材料</w:t>
      </w:r>
    </w:p>
    <w:tbl>
      <w:tblPr>
        <w:tblpPr w:leftFromText="180" w:rightFromText="180" w:vertAnchor="page" w:horzAnchor="margin" w:tblpXSpec="center" w:tblpY="23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6946"/>
      </w:tblGrid>
      <w:tr w:rsidR="00AA40F1" w:rsidTr="004F4CAB">
        <w:trPr>
          <w:trHeight w:val="2124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初审意见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（定点医疗机构盖章）                                 </w:t>
            </w: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联系电话:              经办人签字：   </w:t>
            </w: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年   月   日</w:t>
            </w:r>
          </w:p>
        </w:tc>
      </w:tr>
      <w:tr w:rsidR="00AA40F1" w:rsidTr="004F4CAB">
        <w:trPr>
          <w:trHeight w:val="2681"/>
        </w:trPr>
        <w:tc>
          <w:tcPr>
            <w:tcW w:w="2518" w:type="dxa"/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专家复审意见</w:t>
            </w:r>
          </w:p>
        </w:tc>
        <w:tc>
          <w:tcPr>
            <w:tcW w:w="6946" w:type="dxa"/>
          </w:tcPr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（项目管理机构盖章）                                 </w:t>
            </w: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联系电话:               经办人签字： </w:t>
            </w: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年   月   日</w:t>
            </w:r>
          </w:p>
        </w:tc>
      </w:tr>
      <w:tr w:rsidR="00AA40F1" w:rsidTr="004F4CAB">
        <w:trPr>
          <w:trHeight w:val="25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复核意见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（基金会盖章）                                 </w:t>
            </w: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联系电话:               经办人签字： </w:t>
            </w: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A40F1" w:rsidRDefault="00AA40F1" w:rsidP="004F4C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 w:rsidR="00AA40F1" w:rsidRPr="00065294" w:rsidRDefault="00AA40F1" w:rsidP="00AA40F1"/>
    <w:p w:rsidR="00716653" w:rsidRDefault="00716653"/>
    <w:sectPr w:rsidR="00716653" w:rsidSect="00716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9D8" w:rsidRDefault="004879D8" w:rsidP="00AA40F1">
      <w:r>
        <w:separator/>
      </w:r>
    </w:p>
  </w:endnote>
  <w:endnote w:type="continuationSeparator" w:id="1">
    <w:p w:rsidR="004879D8" w:rsidRDefault="004879D8" w:rsidP="00AA4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9D8" w:rsidRDefault="004879D8" w:rsidP="00AA40F1">
      <w:r>
        <w:separator/>
      </w:r>
    </w:p>
  </w:footnote>
  <w:footnote w:type="continuationSeparator" w:id="1">
    <w:p w:rsidR="004879D8" w:rsidRDefault="004879D8" w:rsidP="00AA4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A5DFD"/>
    <w:multiLevelType w:val="multilevel"/>
    <w:tmpl w:val="209A5DF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3FA7EE1"/>
    <w:multiLevelType w:val="multilevel"/>
    <w:tmpl w:val="43FA7EE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0F1"/>
    <w:rsid w:val="00152237"/>
    <w:rsid w:val="003D0A52"/>
    <w:rsid w:val="004879D8"/>
    <w:rsid w:val="00716653"/>
    <w:rsid w:val="00AA40F1"/>
    <w:rsid w:val="00B8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0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0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318</Words>
  <Characters>1814</Characters>
  <Application>Microsoft Office Word</Application>
  <DocSecurity>0</DocSecurity>
  <Lines>15</Lines>
  <Paragraphs>4</Paragraphs>
  <ScaleCrop>false</ScaleCrop>
  <Company>Sky123.Org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dcterms:created xsi:type="dcterms:W3CDTF">2019-03-22T11:07:00Z</dcterms:created>
  <dcterms:modified xsi:type="dcterms:W3CDTF">2019-03-22T11:07:00Z</dcterms:modified>
</cp:coreProperties>
</file>